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Call to Order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called to order at 3:00pm.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       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Pledge</w:t>
        <w:br w:type="textWrapping"/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Roll Call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Members Present: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Kim Landis, President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Mitch Hayes, Board Member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Tammy Williams, Board Member 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Ed Richard, Vice President</w:t>
      </w:r>
    </w:p>
    <w:p w:rsidR="00000000" w:rsidDel="00000000" w:rsidP="00000000" w:rsidRDefault="00000000" w:rsidRPr="00000000" w14:paraId="0000000B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 Approval of Minutes from Previous Meeting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approve minutes by Mitch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Seconded by Ed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Carried</w:t>
        <w:br w:type="textWrapping"/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 Jaycee Park Equipment Meeting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attendees are Duane Border, Jane Rickets, and 2 ProPlay reps, Nick and Brice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Budget, via Kim, $300-$350k, including restroom, equipment goal $175k</w:t>
      </w:r>
    </w:p>
    <w:p w:rsidR="00000000" w:rsidDel="00000000" w:rsidP="00000000" w:rsidRDefault="00000000" w:rsidRPr="00000000" w14:paraId="00000014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Main Play Piece (5-12yo)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Everyone’s options were discussed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approve the main piece, Billows, by Mitch Hayes, $73,665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Seconded by Ed Richard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carried</w:t>
      </w:r>
    </w:p>
    <w:p w:rsidR="00000000" w:rsidDel="00000000" w:rsidP="00000000" w:rsidRDefault="00000000" w:rsidRPr="00000000" w14:paraId="0000001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Secondary Play Piece (2-5yo)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Everyone’s options were discussed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approve the secondary piece, Motion, by Tammy Williams, $23,970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Seconded by Mitch Hayes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carried</w:t>
      </w:r>
    </w:p>
    <w:p w:rsidR="00000000" w:rsidDel="00000000" w:rsidP="00000000" w:rsidRDefault="00000000" w:rsidRPr="00000000" w14:paraId="0000001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Add-on pieces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 swings, $7,520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Zip Krooz, 50ft, 1 run, $19,865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ReviWheel Spinner, $6,985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Chill Spinner, $2,875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Saddle Spinner, $990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 Zebra Whimsy Riders, $3,730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 was noted that an updated quote with options for surface finishes would be submitted to the board by ProPlay along with renderings of the layout/placement of the equipment in the park.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 Old Business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New Business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</w:t>
      </w:r>
    </w:p>
    <w:p w:rsidR="00000000" w:rsidDel="00000000" w:rsidP="00000000" w:rsidRDefault="00000000" w:rsidRPr="00000000" w14:paraId="0000003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Adjournment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adjourned at 5:0</w:t>
      </w:r>
      <w:r w:rsidDel="00000000" w:rsidR="00000000" w:rsidRPr="00000000">
        <w:rPr>
          <w:sz w:val="20"/>
          <w:szCs w:val="20"/>
          <w:rtl w:val="0"/>
        </w:rPr>
        <w:t xml:space="preserve">2PM </w:t>
      </w:r>
      <w:r w:rsidDel="00000000" w:rsidR="00000000" w:rsidRPr="00000000">
        <w:rPr>
          <w:sz w:val="20"/>
          <w:szCs w:val="20"/>
          <w:rtl w:val="0"/>
        </w:rPr>
        <w:t xml:space="preserve"> by Mitch Hayes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Seconded by Tammy Williams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carried. </w:t>
      </w:r>
    </w:p>
    <w:p w:rsidR="00000000" w:rsidDel="00000000" w:rsidP="00000000" w:rsidRDefault="00000000" w:rsidRPr="00000000" w14:paraId="0000003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Minutes submitted by: 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Tammy Williams, Board Member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b w:val="1"/>
        <w:bCs w:val="1"/>
        <w:rtl w:val="0"/>
      </w:rPr>
      <w:t xml:space="preserve">ROCHESTER PARK &amp; RECREATION BOARD MEETING MEETING MINUTES</w:t>
    </w:r>
    <w:r w:rsidDel="00000000" w:rsidR="00000000" w:rsidRPr="00000000">
      <w:rPr>
        <w:rtl w:val="0"/>
      </w:rPr>
      <w:br w:type="textWrapping"/>
    </w:r>
    <w:r w:rsidDel="00000000" w:rsidR="00000000" w:rsidRPr="00000000">
      <w:rPr>
        <w:b w:val="1"/>
        <w:bCs w:val="1"/>
        <w:rtl w:val="0"/>
      </w:rPr>
      <w:t xml:space="preserve"> Date:</w:t>
    </w:r>
    <w:r w:rsidDel="00000000" w:rsidR="00000000" w:rsidRPr="00000000">
      <w:rPr>
        <w:rtl w:val="0"/>
      </w:rPr>
      <w:t xml:space="preserve"> 01/28/2026</w:t>
      <w:br w:type="textWrapping"/>
    </w:r>
    <w:r w:rsidDel="00000000" w:rsidR="00000000" w:rsidRPr="00000000">
      <w:rPr>
        <w:b w:val="1"/>
        <w:bCs w:val="1"/>
        <w:rtl w:val="0"/>
      </w:rPr>
      <w:t xml:space="preserve"> Time:</w:t>
    </w:r>
    <w:r w:rsidDel="00000000" w:rsidR="00000000" w:rsidRPr="00000000">
      <w:rPr>
        <w:rtl w:val="0"/>
      </w:rPr>
      <w:t xml:space="preserve"> 3:00PM</w:t>
      <w:br w:type="textWrapping"/>
    </w:r>
    <w:r w:rsidDel="00000000" w:rsidR="00000000" w:rsidRPr="00000000">
      <w:rPr>
        <w:b w:val="1"/>
        <w:bCs w:val="1"/>
        <w:rtl w:val="0"/>
      </w:rPr>
      <w:t xml:space="preserve"> Location:</w:t>
    </w:r>
    <w:r w:rsidDel="00000000" w:rsidR="00000000" w:rsidRPr="00000000">
      <w:rPr>
        <w:rtl w:val="0"/>
      </w:rPr>
      <w:t xml:space="preserve"> 320 Main Street, Rochester, IN 46975</w:t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